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7" w:rsidRPr="000E725D" w:rsidRDefault="003C16F5">
      <w:pPr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>Estimados Padres:</w:t>
      </w:r>
      <w:r w:rsidR="006D3529" w:rsidRPr="006D3529">
        <w:rPr>
          <w:rFonts w:ascii="Book Antiqua" w:hAnsi="Book Antiqua"/>
          <w:i/>
          <w:noProof/>
          <w:sz w:val="24"/>
          <w:szCs w:val="24"/>
        </w:rPr>
        <w:t xml:space="preserve"> </w:t>
      </w:r>
      <w:r w:rsidR="006D3529" w:rsidRPr="006D3529">
        <w:rPr>
          <w:rFonts w:ascii="Book Antiqua" w:hAnsi="Book Antiqua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3712934</wp:posOffset>
            </wp:positionH>
            <wp:positionV relativeFrom="paragraph">
              <wp:posOffset>-293739</wp:posOffset>
            </wp:positionV>
            <wp:extent cx="512578" cy="372139"/>
            <wp:effectExtent l="19050" t="0" r="0" b="0"/>
            <wp:wrapNone/>
            <wp:docPr id="1" name="Imagen 1" descr="C:\Users\Villa Macul Academi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 Macul Academi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6F5" w:rsidRPr="000E725D" w:rsidRDefault="003C16F5">
      <w:pPr>
        <w:rPr>
          <w:rFonts w:ascii="Book Antiqua" w:hAnsi="Book Antiqua"/>
          <w:sz w:val="24"/>
        </w:rPr>
      </w:pPr>
    </w:p>
    <w:p w:rsidR="003C16F5" w:rsidRPr="000E725D" w:rsidRDefault="003C16F5" w:rsidP="003C16F5">
      <w:p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 xml:space="preserve"> En atención a los índices de Calidad del Aire que decreta el Ministerio del Medio Ambiente,  informamos a Ud. Las recomendaciones dadas por el Ministerio de Educación  para llevar a cabo en los días  donde existan altos índices de calidad del aire en partículas, con el fin de  evitar complicaciones o enfermedades respiratorias en los estudiantes, limitando la   actividad aeróbica en las clases de Educación Física hasta llegar a la suspensión total de actividad física durante la jornada escolar.</w:t>
      </w:r>
    </w:p>
    <w:p w:rsidR="003C16F5" w:rsidRPr="000E725D" w:rsidRDefault="003C16F5" w:rsidP="003C16F5">
      <w:p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>A continuación se detalla  el Instructivo a utilizar en caso de presentar altos índices de Calidad del aire en partículas</w:t>
      </w:r>
    </w:p>
    <w:p w:rsidR="003C16F5" w:rsidRPr="000E725D" w:rsidRDefault="003C16F5" w:rsidP="003C16F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>La condición ambiental se establece según la medición que se realiza a través de parámetros que se indican en la siguiente tabla:</w:t>
      </w:r>
    </w:p>
    <w:p w:rsidR="003C16F5" w:rsidRPr="000E725D" w:rsidRDefault="002A6EEC" w:rsidP="003C16F5">
      <w:pPr>
        <w:jc w:val="center"/>
        <w:rPr>
          <w:rFonts w:ascii="Book Antiqua" w:hAnsi="Book Antiqua"/>
          <w:b/>
          <w:sz w:val="24"/>
        </w:rPr>
      </w:pPr>
      <w:r w:rsidRPr="000E725D">
        <w:rPr>
          <w:rFonts w:ascii="Book Antiqua" w:hAnsi="Book Antiqua"/>
          <w:b/>
          <w:sz w:val="24"/>
        </w:rPr>
        <w:t>Índices</w:t>
      </w:r>
      <w:r w:rsidR="003C16F5" w:rsidRPr="000E725D">
        <w:rPr>
          <w:rFonts w:ascii="Book Antiqua" w:hAnsi="Book Antiqua"/>
          <w:b/>
          <w:sz w:val="24"/>
        </w:rPr>
        <w:t xml:space="preserve"> de Calidad del Aire en Partículas (ICAP)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Condición Ambiental</w:t>
            </w:r>
          </w:p>
        </w:tc>
        <w:tc>
          <w:tcPr>
            <w:tcW w:w="2993" w:type="dxa"/>
          </w:tcPr>
          <w:p w:rsidR="003C16F5" w:rsidRPr="000E725D" w:rsidRDefault="002A6EEC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Índice</w:t>
            </w:r>
            <w:r w:rsidR="003C16F5" w:rsidRPr="000E725D">
              <w:rPr>
                <w:rFonts w:ascii="Book Antiqua" w:hAnsi="Book Antiqua"/>
                <w:sz w:val="24"/>
              </w:rPr>
              <w:t xml:space="preserve"> de calidad del aire a partículas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Recomendaciones</w:t>
            </w:r>
          </w:p>
        </w:tc>
      </w:tr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Bueno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0 a 99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No hay restricciones</w:t>
            </w:r>
          </w:p>
        </w:tc>
      </w:tr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Regular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100 a 199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Limitar la actividad aeróbica en las clases de Educación Física</w:t>
            </w:r>
          </w:p>
        </w:tc>
      </w:tr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Alerta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200 a 299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Suspensión total de la actividad física aeróbica</w:t>
            </w:r>
          </w:p>
        </w:tc>
      </w:tr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Preemergencia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300 a 499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Suspender la actividad física</w:t>
            </w:r>
          </w:p>
        </w:tc>
      </w:tr>
      <w:tr w:rsidR="003C16F5" w:rsidRPr="000E725D" w:rsidTr="003C16F5">
        <w:tc>
          <w:tcPr>
            <w:tcW w:w="2992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Emergencia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500 o superior</w:t>
            </w:r>
          </w:p>
        </w:tc>
        <w:tc>
          <w:tcPr>
            <w:tcW w:w="2993" w:type="dxa"/>
          </w:tcPr>
          <w:p w:rsidR="003C16F5" w:rsidRPr="000E725D" w:rsidRDefault="003C16F5" w:rsidP="003C16F5">
            <w:pPr>
              <w:jc w:val="center"/>
              <w:rPr>
                <w:rFonts w:ascii="Book Antiqua" w:hAnsi="Book Antiqua"/>
                <w:sz w:val="24"/>
              </w:rPr>
            </w:pPr>
            <w:r w:rsidRPr="000E725D">
              <w:rPr>
                <w:rFonts w:ascii="Book Antiqua" w:hAnsi="Book Antiqua"/>
                <w:sz w:val="24"/>
              </w:rPr>
              <w:t>Suspender la actividad física</w:t>
            </w:r>
          </w:p>
        </w:tc>
      </w:tr>
    </w:tbl>
    <w:p w:rsidR="003C16F5" w:rsidRPr="000E725D" w:rsidRDefault="003C16F5" w:rsidP="003C16F5">
      <w:pPr>
        <w:jc w:val="center"/>
        <w:rPr>
          <w:rFonts w:ascii="Book Antiqua" w:hAnsi="Book Antiqua"/>
          <w:sz w:val="24"/>
        </w:rPr>
      </w:pPr>
    </w:p>
    <w:p w:rsidR="003C16F5" w:rsidRPr="000E725D" w:rsidRDefault="003C16F5" w:rsidP="003C16F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>Los días de Alerta ambiental se disminuirá el ritmo y frecuencia de la actividad física en la clase de Educación Física, para prevenir algún tipo de enfermedad respiratoria.</w:t>
      </w:r>
    </w:p>
    <w:p w:rsidR="003C16F5" w:rsidRPr="000E725D" w:rsidRDefault="003C16F5" w:rsidP="003C16F5">
      <w:pPr>
        <w:pStyle w:val="Prrafodelista"/>
        <w:jc w:val="both"/>
        <w:rPr>
          <w:rFonts w:ascii="Book Antiqua" w:hAnsi="Book Antiqua"/>
          <w:sz w:val="24"/>
        </w:rPr>
      </w:pPr>
    </w:p>
    <w:p w:rsidR="003C16F5" w:rsidRPr="000E725D" w:rsidRDefault="003C16F5" w:rsidP="003C16F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 xml:space="preserve">Los días de Preemergencia y emergencia ambiental </w:t>
      </w:r>
      <w:r w:rsidRPr="000E725D">
        <w:rPr>
          <w:rFonts w:ascii="Book Antiqua" w:hAnsi="Book Antiqua"/>
          <w:b/>
          <w:sz w:val="24"/>
        </w:rPr>
        <w:t>no se realizarán clases de Educación Física</w:t>
      </w:r>
      <w:r w:rsidRPr="000E725D">
        <w:rPr>
          <w:rFonts w:ascii="Book Antiqua" w:hAnsi="Book Antiqua"/>
          <w:sz w:val="24"/>
        </w:rPr>
        <w:t>, las cuales serán reemplazadas por otro tipo de actividades realizadas al interior del aula.</w:t>
      </w:r>
    </w:p>
    <w:p w:rsidR="003C16F5" w:rsidRPr="000E725D" w:rsidRDefault="003C16F5" w:rsidP="003C16F5">
      <w:pPr>
        <w:pStyle w:val="Prrafodelista"/>
        <w:rPr>
          <w:rFonts w:ascii="Book Antiqua" w:hAnsi="Book Antiqua"/>
          <w:sz w:val="24"/>
        </w:rPr>
      </w:pPr>
    </w:p>
    <w:p w:rsidR="003C16F5" w:rsidRPr="000E725D" w:rsidRDefault="000E725D" w:rsidP="003C16F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0E725D">
        <w:rPr>
          <w:rFonts w:ascii="Book Antiqua" w:hAnsi="Book Antiqua"/>
          <w:sz w:val="24"/>
        </w:rPr>
        <w:t>Se solicita evitar que los estudiantes traigan  balones, cuerdas o cualquier otro implemento que requiera actividad física durante los recreos.</w:t>
      </w:r>
    </w:p>
    <w:p w:rsidR="000E725D" w:rsidRPr="000E725D" w:rsidRDefault="000E725D" w:rsidP="000E725D">
      <w:pPr>
        <w:pStyle w:val="Prrafodelista"/>
        <w:rPr>
          <w:rFonts w:ascii="Book Antiqua" w:hAnsi="Book Antiqua"/>
          <w:sz w:val="24"/>
        </w:rPr>
      </w:pPr>
    </w:p>
    <w:p w:rsidR="000E725D" w:rsidRDefault="000E725D" w:rsidP="000E725D">
      <w:pPr>
        <w:pStyle w:val="Prrafodelista"/>
        <w:jc w:val="both"/>
        <w:rPr>
          <w:rFonts w:ascii="Book Antiqua" w:hAnsi="Book Antiqua"/>
        </w:rPr>
      </w:pPr>
    </w:p>
    <w:p w:rsidR="000E725D" w:rsidRDefault="000E725D" w:rsidP="000E725D">
      <w:pPr>
        <w:pStyle w:val="Prrafode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Agradeciendo desde ya su cooperación</w:t>
      </w:r>
    </w:p>
    <w:p w:rsidR="000E725D" w:rsidRDefault="000E725D" w:rsidP="000E725D">
      <w:pPr>
        <w:pStyle w:val="Prrafode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Saluda atentamente a Ud.</w:t>
      </w:r>
    </w:p>
    <w:p w:rsidR="00414067" w:rsidRDefault="00414067" w:rsidP="000E725D">
      <w:pPr>
        <w:pStyle w:val="Prrafodelista"/>
        <w:jc w:val="both"/>
        <w:rPr>
          <w:rFonts w:ascii="Book Antiqua" w:hAnsi="Book Antiqua"/>
        </w:rPr>
      </w:pPr>
    </w:p>
    <w:p w:rsidR="00414067" w:rsidRPr="000E725D" w:rsidRDefault="00414067" w:rsidP="000E725D">
      <w:pPr>
        <w:pStyle w:val="Prrafodelista"/>
        <w:jc w:val="both"/>
        <w:rPr>
          <w:rFonts w:ascii="Book Antiqua" w:hAnsi="Book Antiqua"/>
        </w:rPr>
      </w:pPr>
      <w:r>
        <w:rPr>
          <w:rFonts w:ascii="Book Antiqua" w:hAnsi="Book Antiqua"/>
        </w:rPr>
        <w:t>Comunidad Villa Macul Academia.</w:t>
      </w:r>
    </w:p>
    <w:sectPr w:rsidR="00414067" w:rsidRPr="000E725D" w:rsidSect="000E72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1D2"/>
    <w:multiLevelType w:val="hybridMultilevel"/>
    <w:tmpl w:val="66E28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6F5"/>
    <w:rsid w:val="000E725D"/>
    <w:rsid w:val="002A6EEC"/>
    <w:rsid w:val="003C16F5"/>
    <w:rsid w:val="00414067"/>
    <w:rsid w:val="00676197"/>
    <w:rsid w:val="006D3529"/>
    <w:rsid w:val="00810F05"/>
    <w:rsid w:val="008348E2"/>
    <w:rsid w:val="00F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6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2015-06-16T11:53:00Z</cp:lastPrinted>
  <dcterms:created xsi:type="dcterms:W3CDTF">2015-06-16T11:41:00Z</dcterms:created>
  <dcterms:modified xsi:type="dcterms:W3CDTF">2015-06-16T16:42:00Z</dcterms:modified>
</cp:coreProperties>
</file>